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360"/>
      </w:tblGrid>
      <w:tr w:rsidR="00DB4506" w14:paraId="49B74D24" w14:textId="77777777" w:rsidTr="00DB4506">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360"/>
            </w:tblGrid>
            <w:tr w:rsidR="00DB4506" w14:paraId="6D28A8D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DB4506" w14:paraId="78BD117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DB4506" w14:paraId="5A17BDD8" w14:textId="77777777">
                          <w:tc>
                            <w:tcPr>
                              <w:tcW w:w="0" w:type="auto"/>
                              <w:tcMar>
                                <w:top w:w="0" w:type="dxa"/>
                                <w:left w:w="135" w:type="dxa"/>
                                <w:bottom w:w="0" w:type="dxa"/>
                                <w:right w:w="135" w:type="dxa"/>
                              </w:tcMar>
                              <w:hideMark/>
                            </w:tcPr>
                            <w:p w14:paraId="14389779" w14:textId="0D0EBD90" w:rsidR="00DB4506" w:rsidRDefault="00DB4506">
                              <w:pPr>
                                <w:jc w:val="center"/>
                                <w:rPr>
                                  <w:rFonts w:ascii="Calibri" w:hAnsi="Calibri" w:cs="Calibri"/>
                                </w:rPr>
                              </w:pPr>
                              <w:r>
                                <w:rPr>
                                  <w:rFonts w:ascii="Calibri" w:hAnsi="Calibri" w:cs="Calibri"/>
                                  <w:noProof/>
                                </w:rPr>
                                <w:drawing>
                                  <wp:inline distT="0" distB="0" distL="0" distR="0" wp14:anchorId="7E0BD03C" wp14:editId="0E5C7C06">
                                    <wp:extent cx="5238750"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tc>
                        </w:tr>
                      </w:tbl>
                      <w:p w14:paraId="5BDAECD8" w14:textId="77777777" w:rsidR="00DB4506" w:rsidRDefault="00DB4506"/>
                    </w:tc>
                  </w:tr>
                </w:tbl>
                <w:p w14:paraId="08537A11" w14:textId="77777777" w:rsidR="00DB4506" w:rsidRDefault="00DB4506">
                  <w:pPr>
                    <w:rPr>
                      <w:rFonts w:ascii="Calibri" w:hAnsi="Calibri" w:cs="Calibri"/>
                    </w:rPr>
                  </w:pPr>
                  <w:r>
                    <w:rPr>
                      <w:rFonts w:ascii="Calibri" w:hAnsi="Calibri" w:cs="Calibri"/>
                      <w:vanish/>
                    </w:rPr>
                    <w:t> </w:t>
                  </w:r>
                </w:p>
                <w:tbl>
                  <w:tblPr>
                    <w:tblW w:w="5000" w:type="pct"/>
                    <w:tblCellMar>
                      <w:left w:w="0" w:type="dxa"/>
                      <w:right w:w="0" w:type="dxa"/>
                    </w:tblCellMar>
                    <w:tblLook w:val="04A0" w:firstRow="1" w:lastRow="0" w:firstColumn="1" w:lastColumn="0" w:noHBand="0" w:noVBand="1"/>
                  </w:tblPr>
                  <w:tblGrid>
                    <w:gridCol w:w="9360"/>
                  </w:tblGrid>
                  <w:tr w:rsidR="00DB4506" w14:paraId="368C9EE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B4506" w14:paraId="0B1620F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B4506" w14:paraId="64D177E3" w14:textId="77777777">
                                <w:tc>
                                  <w:tcPr>
                                    <w:tcW w:w="0" w:type="auto"/>
                                    <w:tcMar>
                                      <w:top w:w="0" w:type="dxa"/>
                                      <w:left w:w="270" w:type="dxa"/>
                                      <w:bottom w:w="135" w:type="dxa"/>
                                      <w:right w:w="270" w:type="dxa"/>
                                    </w:tcMar>
                                    <w:hideMark/>
                                  </w:tcPr>
                                  <w:p w14:paraId="057E9973" w14:textId="7DD6AFE9" w:rsidR="00DB4506" w:rsidRDefault="00DB4506">
                                    <w:pPr>
                                      <w:spacing w:line="360" w:lineRule="auto"/>
                                      <w:rPr>
                                        <w:rFonts w:ascii="Calibri" w:hAnsi="Calibri" w:cs="Calibri"/>
                                      </w:rPr>
                                    </w:pPr>
                                    <w:r>
                                      <w:rPr>
                                        <w:rFonts w:ascii="Helvetica" w:hAnsi="Helvetica" w:cs="Calibri"/>
                                        <w:color w:val="000000"/>
                                        <w:sz w:val="24"/>
                                        <w:szCs w:val="24"/>
                                      </w:rPr>
                                      <w:t>Dear </w:t>
                                    </w:r>
                                    <w:r>
                                      <w:rPr>
                                        <w:rFonts w:ascii="Helvetica" w:hAnsi="Helvetica" w:cs="Calibri"/>
                                        <w:color w:val="757575"/>
                                        <w:sz w:val="24"/>
                                        <w:szCs w:val="24"/>
                                      </w:rPr>
                                      <w:t xml:space="preserve">Jennifer </w:t>
                                    </w:r>
                                    <w:r>
                                      <w:rPr>
                                        <w:rFonts w:ascii="Helvetica" w:hAnsi="Helvetica" w:cs="Calibri"/>
                                        <w:color w:val="757575"/>
                                        <w:sz w:val="24"/>
                                        <w:szCs w:val="24"/>
                                      </w:rPr>
                                      <w:br/>
                                    </w:r>
                                    <w:r>
                                      <w:rPr>
                                        <w:rFonts w:ascii="Helvetica" w:hAnsi="Helvetica" w:cs="Calibri"/>
                                        <w:color w:val="757575"/>
                                        <w:sz w:val="24"/>
                                        <w:szCs w:val="24"/>
                                      </w:rPr>
                                      <w:br/>
                                      <w:t>The Holidays are around the corner and</w:t>
                                    </w:r>
                                    <w:r>
                                      <w:rPr>
                                        <w:rStyle w:val="Strong"/>
                                        <w:rFonts w:ascii="Helvetica" w:hAnsi="Helvetica" w:cs="Calibri"/>
                                        <w:color w:val="757575"/>
                                        <w:sz w:val="24"/>
                                        <w:szCs w:val="24"/>
                                      </w:rPr>
                                      <w:t xml:space="preserve"> the provincial government has a gift: money back into employers’ pockets</w:t>
                                    </w:r>
                                    <w:r>
                                      <w:rPr>
                                        <w:rFonts w:ascii="Helvetica" w:hAnsi="Helvetica" w:cs="Calibri"/>
                                        <w:color w:val="757575"/>
                                        <w:sz w:val="24"/>
                                        <w:szCs w:val="24"/>
                                      </w:rPr>
                                      <w:t>, shame. It’s no secret that the so-called WSIB surplus came from decades of cuts to injured workers’ benefits - so why are injured workers treated unfairly by the same system that was built to protect them? We call on you to show up for injured workers.</w:t>
                                    </w:r>
                                    <w:r>
                                      <w:rPr>
                                        <w:rFonts w:ascii="Helvetica" w:hAnsi="Helvetica" w:cs="Calibri"/>
                                        <w:color w:val="757575"/>
                                        <w:sz w:val="24"/>
                                        <w:szCs w:val="24"/>
                                      </w:rPr>
                                      <w:br/>
                                      <w:t> </w:t>
                                    </w:r>
                                    <w:r>
                                      <w:rPr>
                                        <w:rFonts w:ascii="Helvetica" w:hAnsi="Helvetica" w:cs="Calibri"/>
                                        <w:color w:val="757575"/>
                                        <w:sz w:val="24"/>
                                        <w:szCs w:val="24"/>
                                      </w:rPr>
                                      <w:br/>
                                      <w:t>On December 14</w:t>
                                    </w:r>
                                    <w:r>
                                      <w:rPr>
                                        <w:rFonts w:ascii="Helvetica" w:hAnsi="Helvetica" w:cs="Calibri"/>
                                        <w:color w:val="757575"/>
                                        <w:sz w:val="24"/>
                                        <w:szCs w:val="24"/>
                                        <w:vertAlign w:val="superscript"/>
                                      </w:rPr>
                                      <w:t>th</w:t>
                                    </w:r>
                                    <w:r>
                                      <w:rPr>
                                        <w:rFonts w:ascii="Helvetica" w:hAnsi="Helvetica" w:cs="Calibri"/>
                                        <w:color w:val="757575"/>
                                        <w:sz w:val="24"/>
                                        <w:szCs w:val="24"/>
                                      </w:rPr>
                                      <w:t xml:space="preserve"> at 10am, join injured workers for the</w:t>
                                    </w:r>
                                    <w:r>
                                      <w:rPr>
                                        <w:rStyle w:val="Strong"/>
                                        <w:rFonts w:ascii="Helvetica" w:hAnsi="Helvetica" w:cs="Calibri"/>
                                        <w:color w:val="757575"/>
                                        <w:sz w:val="24"/>
                                        <w:szCs w:val="24"/>
                                      </w:rPr>
                                      <w:t xml:space="preserve"> 30</w:t>
                                    </w:r>
                                    <w:r>
                                      <w:rPr>
                                        <w:rStyle w:val="Strong"/>
                                        <w:rFonts w:ascii="Helvetica" w:hAnsi="Helvetica" w:cs="Calibri"/>
                                        <w:color w:val="757575"/>
                                        <w:sz w:val="24"/>
                                        <w:szCs w:val="24"/>
                                        <w:vertAlign w:val="superscript"/>
                                      </w:rPr>
                                      <w:t>th</w:t>
                                    </w:r>
                                    <w:r>
                                      <w:rPr>
                                        <w:rStyle w:val="Strong"/>
                                        <w:rFonts w:ascii="Helvetica" w:hAnsi="Helvetica" w:cs="Calibri"/>
                                        <w:color w:val="757575"/>
                                        <w:sz w:val="24"/>
                                        <w:szCs w:val="24"/>
                                      </w:rPr>
                                      <w:t xml:space="preserve"> anniversary of the Christmas Demonstration</w:t>
                                    </w:r>
                                    <w:r>
                                      <w:rPr>
                                        <w:rFonts w:ascii="Helvetica" w:hAnsi="Helvetica" w:cs="Calibri"/>
                                        <w:color w:val="757575"/>
                                        <w:sz w:val="24"/>
                                        <w:szCs w:val="24"/>
                                      </w:rPr>
                                      <w:t>. The theme this year:</w:t>
                                    </w:r>
                                    <w:r>
                                      <w:rPr>
                                        <w:rStyle w:val="Strong"/>
                                        <w:rFonts w:ascii="Helvetica" w:hAnsi="Helvetica" w:cs="Calibri"/>
                                        <w:color w:val="757575"/>
                                        <w:sz w:val="24"/>
                                        <w:szCs w:val="24"/>
                                      </w:rPr>
                                      <w:t xml:space="preserve"> </w:t>
                                    </w:r>
                                    <w:r>
                                      <w:rPr>
                                        <w:rStyle w:val="Strong"/>
                                        <w:rFonts w:ascii="Helvetica" w:hAnsi="Helvetica" w:cs="Calibri"/>
                                        <w:color w:val="B22222"/>
                                        <w:sz w:val="24"/>
                                        <w:szCs w:val="24"/>
                                      </w:rPr>
                                      <w:t>Fighting back against more gifts to employers – nothing for injured and ill workers</w:t>
                                    </w:r>
                                    <w:r>
                                      <w:rPr>
                                        <w:rFonts w:ascii="Helvetica" w:hAnsi="Helvetica" w:cs="Calibri"/>
                                        <w:color w:val="B22222"/>
                                        <w:sz w:val="24"/>
                                        <w:szCs w:val="24"/>
                                      </w:rPr>
                                      <w:t>.</w:t>
                                    </w:r>
                                    <w:r>
                                      <w:rPr>
                                        <w:rFonts w:ascii="Helvetica" w:hAnsi="Helvetica" w:cs="Calibri"/>
                                        <w:color w:val="757575"/>
                                        <w:sz w:val="24"/>
                                        <w:szCs w:val="24"/>
                                      </w:rPr>
                                      <w:br/>
                                    </w:r>
                                    <w:r>
                                      <w:rPr>
                                        <w:rFonts w:ascii="Helvetica" w:hAnsi="Helvetica" w:cs="Calibri"/>
                                        <w:color w:val="757575"/>
                                        <w:sz w:val="24"/>
                                        <w:szCs w:val="24"/>
                                      </w:rPr>
                                      <w:br/>
                                      <w:t>This year, we are holding a community forum (10am to 11am) to hear from injured workers. It’s time for the provincial government to listen to injured workers. At 11am, we will hear from allies fighting for injured workers in the Labour movement, and those battling for migrant workers' rights, occupational disease coverage, and more. We will also have some festive performances from injured workers themselves. </w:t>
                                    </w:r>
                                    <w:r>
                                      <w:rPr>
                                        <w:rFonts w:ascii="Helvetica" w:hAnsi="Helvetica" w:cs="Calibri"/>
                                        <w:color w:val="757575"/>
                                        <w:sz w:val="24"/>
                                        <w:szCs w:val="24"/>
                                      </w:rPr>
                                      <w:br/>
                                    </w:r>
                                    <w:r>
                                      <w:rPr>
                                        <w:rFonts w:ascii="Helvetica" w:hAnsi="Helvetica" w:cs="Calibri"/>
                                        <w:color w:val="757575"/>
                                        <w:sz w:val="24"/>
                                        <w:szCs w:val="24"/>
                                      </w:rPr>
                                      <w:lastRenderedPageBreak/>
                                      <w:t> </w:t>
                                    </w:r>
                                    <w:r>
                                      <w:rPr>
                                        <w:rFonts w:ascii="Helvetica" w:hAnsi="Helvetica" w:cs="Calibri"/>
                                        <w:color w:val="757575"/>
                                        <w:sz w:val="24"/>
                                        <w:szCs w:val="24"/>
                                      </w:rPr>
                                      <w:br/>
                                      <w:t xml:space="preserve">More details on the forum, the speakers, and the performances will be available soon on our </w:t>
                                    </w:r>
                                    <w:hyperlink r:id="rId5" w:history="1">
                                      <w:r>
                                        <w:rPr>
                                          <w:rStyle w:val="Hyperlink"/>
                                          <w:rFonts w:ascii="Helvetica" w:hAnsi="Helvetica" w:cs="Calibri"/>
                                          <w:color w:val="007C89"/>
                                          <w:sz w:val="24"/>
                                          <w:szCs w:val="24"/>
                                        </w:rPr>
                                        <w:t>facebook event</w:t>
                                      </w:r>
                                    </w:hyperlink>
                                    <w:r>
                                      <w:rPr>
                                        <w:rFonts w:ascii="Helvetica" w:hAnsi="Helvetica" w:cs="Calibri"/>
                                        <w:color w:val="757575"/>
                                        <w:sz w:val="24"/>
                                        <w:szCs w:val="24"/>
                                      </w:rPr>
                                      <w:t>. Please join the event and invite your friends, and share our flyer on your social media. </w:t>
                                    </w:r>
                                    <w:r>
                                      <w:rPr>
                                        <w:rFonts w:ascii="Helvetica" w:hAnsi="Helvetica" w:cs="Calibri"/>
                                        <w:color w:val="757575"/>
                                        <w:sz w:val="24"/>
                                        <w:szCs w:val="24"/>
                                      </w:rPr>
                                      <w:br/>
                                    </w:r>
                                    <w:r>
                                      <w:rPr>
                                        <w:rFonts w:ascii="Helvetica" w:hAnsi="Helvetica" w:cs="Calibri"/>
                                        <w:color w:val="757575"/>
                                        <w:sz w:val="24"/>
                                        <w:szCs w:val="24"/>
                                      </w:rPr>
                                      <w:br/>
                                    </w:r>
                                    <w:r>
                                      <w:rPr>
                                        <w:rFonts w:ascii="Helvetica" w:hAnsi="Helvetica" w:cs="Calibri"/>
                                        <w:noProof/>
                                        <w:color w:val="757575"/>
                                        <w:sz w:val="24"/>
                                        <w:szCs w:val="24"/>
                                      </w:rPr>
                                      <w:drawing>
                                        <wp:inline distT="0" distB="0" distL="0" distR="0" wp14:anchorId="264084EF" wp14:editId="3A62DD75">
                                          <wp:extent cx="4286250" cy="428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r>
                                      <w:rPr>
                                        <w:rFonts w:ascii="Helvetica" w:hAnsi="Helvetica" w:cs="Calibri"/>
                                        <w:color w:val="757575"/>
                                        <w:sz w:val="24"/>
                                        <w:szCs w:val="24"/>
                                      </w:rPr>
                                      <w:br/>
                                    </w:r>
                                    <w:r>
                                      <w:rPr>
                                        <w:rFonts w:ascii="Helvetica" w:hAnsi="Helvetica" w:cs="Calibri"/>
                                        <w:color w:val="757575"/>
                                        <w:sz w:val="24"/>
                                        <w:szCs w:val="24"/>
                                      </w:rPr>
                                      <w:br/>
                                    </w:r>
                                    <w:r>
                                      <w:rPr>
                                        <w:rStyle w:val="Strong"/>
                                        <w:rFonts w:ascii="Helvetica" w:hAnsi="Helvetica" w:cs="Calibri"/>
                                        <w:color w:val="757575"/>
                                        <w:sz w:val="24"/>
                                        <w:szCs w:val="24"/>
                                      </w:rPr>
                                      <w:t>You can join the zoom event using the links below:</w:t>
                                    </w:r>
                                    <w:r>
                                      <w:rPr>
                                        <w:rFonts w:ascii="Helvetica" w:hAnsi="Helvetica" w:cs="Calibri"/>
                                        <w:color w:val="757575"/>
                                        <w:sz w:val="24"/>
                                        <w:szCs w:val="24"/>
                                      </w:rPr>
                                      <w:br/>
                                      <w:t> </w:t>
                                    </w:r>
                                    <w:r>
                                      <w:rPr>
                                        <w:rFonts w:ascii="Helvetica" w:hAnsi="Helvetica" w:cs="Calibri"/>
                                        <w:color w:val="757575"/>
                                        <w:sz w:val="24"/>
                                        <w:szCs w:val="24"/>
                                      </w:rPr>
                                      <w:br/>
                                      <w:t>Join Zoom Meeting</w:t>
                                    </w:r>
                                    <w:r>
                                      <w:rPr>
                                        <w:rFonts w:ascii="Helvetica" w:hAnsi="Helvetica" w:cs="Calibri"/>
                                        <w:color w:val="757575"/>
                                        <w:sz w:val="24"/>
                                        <w:szCs w:val="24"/>
                                      </w:rPr>
                                      <w:br/>
                                    </w:r>
                                    <w:hyperlink r:id="rId7" w:history="1">
                                      <w:r>
                                        <w:rPr>
                                          <w:rStyle w:val="Hyperlink"/>
                                          <w:rFonts w:ascii="Helvetica" w:hAnsi="Helvetica" w:cs="Calibri"/>
                                          <w:color w:val="007C89"/>
                                          <w:sz w:val="24"/>
                                          <w:szCs w:val="24"/>
                                        </w:rPr>
                                        <w:t>https://us02web.zoom.us/j/82744636592?pwd=MCtNUTRzdFVGSVdJQXNpU0lhdEFidz09</w:t>
                                      </w:r>
                                    </w:hyperlink>
                                    <w:r>
                                      <w:rPr>
                                        <w:rFonts w:ascii="Helvetica" w:hAnsi="Helvetica" w:cs="Calibri"/>
                                        <w:color w:val="757575"/>
                                        <w:sz w:val="24"/>
                                        <w:szCs w:val="24"/>
                                      </w:rPr>
                                      <w:br/>
                                    </w:r>
                                    <w:r>
                                      <w:rPr>
                                        <w:rFonts w:ascii="Helvetica" w:hAnsi="Helvetica" w:cs="Calibri"/>
                                        <w:color w:val="757575"/>
                                        <w:sz w:val="24"/>
                                        <w:szCs w:val="24"/>
                                      </w:rPr>
                                      <w:br/>
                                      <w:t>Or call in at 647 558 0588 Canada using:</w:t>
                                    </w:r>
                                    <w:r>
                                      <w:rPr>
                                        <w:rFonts w:ascii="Helvetica" w:hAnsi="Helvetica" w:cs="Calibri"/>
                                        <w:color w:val="757575"/>
                                        <w:sz w:val="24"/>
                                        <w:szCs w:val="24"/>
                                      </w:rPr>
                                      <w:br/>
                                      <w:t>Meeting ID: 827 4463 6592</w:t>
                                    </w:r>
                                    <w:r>
                                      <w:rPr>
                                        <w:rFonts w:ascii="Helvetica" w:hAnsi="Helvetica" w:cs="Calibri"/>
                                        <w:color w:val="757575"/>
                                        <w:sz w:val="24"/>
                                        <w:szCs w:val="24"/>
                                      </w:rPr>
                                      <w:br/>
                                    </w:r>
                                    <w:r>
                                      <w:rPr>
                                        <w:rFonts w:ascii="Helvetica" w:hAnsi="Helvetica" w:cs="Calibri"/>
                                        <w:color w:val="757575"/>
                                        <w:sz w:val="24"/>
                                        <w:szCs w:val="24"/>
                                      </w:rPr>
                                      <w:lastRenderedPageBreak/>
                                      <w:t>Passcode: 447441</w:t>
                                    </w:r>
                                    <w:r>
                                      <w:rPr>
                                        <w:rFonts w:ascii="Helvetica" w:hAnsi="Helvetica" w:cs="Calibri"/>
                                        <w:color w:val="757575"/>
                                        <w:sz w:val="24"/>
                                        <w:szCs w:val="24"/>
                                      </w:rPr>
                                      <w:br/>
                                    </w:r>
                                    <w:r>
                                      <w:rPr>
                                        <w:rFonts w:ascii="Helvetica" w:hAnsi="Helvetica" w:cs="Calibri"/>
                                        <w:color w:val="757575"/>
                                        <w:sz w:val="24"/>
                                        <w:szCs w:val="24"/>
                                      </w:rPr>
                                      <w:br/>
                                      <w:t>After the June 1</w:t>
                                    </w:r>
                                    <w:r>
                                      <w:rPr>
                                        <w:rFonts w:ascii="Helvetica" w:hAnsi="Helvetica" w:cs="Calibri"/>
                                        <w:color w:val="757575"/>
                                        <w:sz w:val="24"/>
                                        <w:szCs w:val="24"/>
                                        <w:vertAlign w:val="superscript"/>
                                      </w:rPr>
                                      <w:t>st</w:t>
                                    </w:r>
                                    <w:r>
                                      <w:rPr>
                                        <w:rFonts w:ascii="Helvetica" w:hAnsi="Helvetica" w:cs="Calibri"/>
                                        <w:color w:val="757575"/>
                                        <w:sz w:val="24"/>
                                        <w:szCs w:val="24"/>
                                      </w:rPr>
                                      <w:t xml:space="preserve"> and our powerful Halloween MPP lobby action, injured workers and allies are calling on for more, and we will form our demands together on December 14th. </w:t>
                                    </w:r>
                                    <w:r>
                                      <w:rPr>
                                        <w:rStyle w:val="Strong"/>
                                        <w:rFonts w:ascii="Helvetica" w:hAnsi="Helvetica" w:cs="Calibri"/>
                                        <w:color w:val="757575"/>
                                        <w:sz w:val="24"/>
                                        <w:szCs w:val="24"/>
                                      </w:rPr>
                                      <w:t>You don’t want to miss this.</w:t>
                                    </w:r>
                                    <w:r>
                                      <w:rPr>
                                        <w:rFonts w:ascii="Helvetica" w:hAnsi="Helvetica" w:cs="Calibri"/>
                                        <w:color w:val="757575"/>
                                        <w:sz w:val="24"/>
                                        <w:szCs w:val="24"/>
                                      </w:rPr>
                                      <w:br/>
                                      <w:t> </w:t>
                                    </w:r>
                                    <w:r>
                                      <w:rPr>
                                        <w:rFonts w:ascii="Helvetica" w:hAnsi="Helvetica" w:cs="Calibri"/>
                                        <w:color w:val="757575"/>
                                        <w:sz w:val="24"/>
                                        <w:szCs w:val="24"/>
                                      </w:rPr>
                                      <w:br/>
                                      <w:t xml:space="preserve">Let us come together as the year comes to an end to reflect on all that we’ve accomplished, together, and plan our fight for the future. We’ve said this before: injured workers united will never be defeated, and this holiday season, we will remind the government that </w:t>
                                    </w:r>
                                    <w:r>
                                      <w:rPr>
                                        <w:rFonts w:ascii="Helvetica" w:hAnsi="Helvetica" w:cs="Calibri"/>
                                        <w:color w:val="008000"/>
                                        <w:sz w:val="24"/>
                                        <w:szCs w:val="24"/>
                                      </w:rPr>
                                      <w:t>#InjuredWorkersWontBeForgotten</w:t>
                                    </w:r>
                                    <w:r>
                                      <w:rPr>
                                        <w:rFonts w:ascii="Helvetica" w:hAnsi="Helvetica" w:cs="Calibri"/>
                                        <w:color w:val="757575"/>
                                        <w:sz w:val="24"/>
                                        <w:szCs w:val="24"/>
                                      </w:rPr>
                                      <w:br/>
                                    </w:r>
                                    <w:r>
                                      <w:rPr>
                                        <w:rFonts w:ascii="Helvetica" w:hAnsi="Helvetica" w:cs="Calibri"/>
                                        <w:color w:val="757575"/>
                                        <w:sz w:val="24"/>
                                        <w:szCs w:val="24"/>
                                      </w:rPr>
                                      <w:br/>
                                    </w:r>
                                    <w:r>
                                      <w:rPr>
                                        <w:rFonts w:ascii="Helvetica" w:hAnsi="Helvetica" w:cs="Calibri"/>
                                        <w:color w:val="000000"/>
                                        <w:sz w:val="24"/>
                                        <w:szCs w:val="24"/>
                                      </w:rPr>
                                      <w:t> </w:t>
                                    </w:r>
                                    <w:r>
                                      <w:rPr>
                                        <w:rFonts w:ascii="Helvetica" w:hAnsi="Helvetica" w:cs="Calibri"/>
                                        <w:color w:val="000000"/>
                                        <w:sz w:val="24"/>
                                        <w:szCs w:val="24"/>
                                      </w:rPr>
                                      <w:br/>
                                      <w:t>In Solidarity,</w:t>
                                    </w:r>
                                    <w:r>
                                      <w:rPr>
                                        <w:rFonts w:ascii="Helvetica" w:hAnsi="Helvetica" w:cs="Calibri"/>
                                        <w:color w:val="000000"/>
                                        <w:sz w:val="24"/>
                                        <w:szCs w:val="24"/>
                                      </w:rPr>
                                      <w:br/>
                                      <w:t>WCIAR</w:t>
                                    </w:r>
                                    <w:r>
                                      <w:rPr>
                                        <w:rFonts w:ascii="Helvetica" w:hAnsi="Helvetica" w:cs="Calibri"/>
                                        <w:color w:val="757575"/>
                                        <w:sz w:val="24"/>
                                        <w:szCs w:val="24"/>
                                      </w:rPr>
                                      <w:t xml:space="preserve"> </w:t>
                                    </w:r>
                                  </w:p>
                                </w:tc>
                              </w:tr>
                            </w:tbl>
                            <w:p w14:paraId="52F138A0" w14:textId="77777777" w:rsidR="00DB4506" w:rsidRDefault="00DB4506"/>
                          </w:tc>
                        </w:tr>
                      </w:tbl>
                      <w:p w14:paraId="6AFAE769" w14:textId="77777777" w:rsidR="00DB4506" w:rsidRDefault="00DB4506"/>
                    </w:tc>
                  </w:tr>
                </w:tbl>
                <w:p w14:paraId="4BB801C4" w14:textId="77777777" w:rsidR="00DB4506" w:rsidRDefault="00DB4506"/>
              </w:tc>
            </w:tr>
          </w:tbl>
          <w:p w14:paraId="4BE27535" w14:textId="77777777" w:rsidR="00DB4506" w:rsidRDefault="00DB4506">
            <w:pPr>
              <w:jc w:val="center"/>
            </w:pPr>
          </w:p>
        </w:tc>
      </w:tr>
    </w:tbl>
    <w:p w14:paraId="1F8AA824" w14:textId="77777777" w:rsidR="00D507DE" w:rsidRDefault="00D507DE"/>
    <w:sectPr w:rsidR="00D507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06"/>
    <w:rsid w:val="00D507DE"/>
    <w:rsid w:val="00DB45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7C29"/>
  <w15:chartTrackingRefBased/>
  <w15:docId w15:val="{5754C960-FD76-4FCC-AB3C-C2B8D70E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506"/>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506"/>
    <w:rPr>
      <w:color w:val="0000FF"/>
      <w:u w:val="single"/>
    </w:rPr>
  </w:style>
  <w:style w:type="character" w:styleId="Strong">
    <w:name w:val="Strong"/>
    <w:basedOn w:val="DefaultParagraphFont"/>
    <w:uiPriority w:val="22"/>
    <w:qFormat/>
    <w:rsid w:val="00DB45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1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juredworkersonline.us16.list-manage.com/track/click?u=ec4d4619ec66582e5c7c860b4&amp;id=0b64af2ec1&amp;e=1bb790f3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mcusercontent.com/ec4d4619ec66582e5c7c860b4/images/20a93a24-a5a9-da23-2c8e-0dc87e474379.png" TargetMode="External"/><Relationship Id="rId5" Type="http://schemas.openxmlformats.org/officeDocument/2006/relationships/hyperlink" Target="https://injuredworkersonline.us16.list-manage.com/track/click?u=ec4d4619ec66582e5c7c860b4&amp;id=38f92e97fd&amp;e=1bb790f341" TargetMode="External"/><Relationship Id="rId4" Type="http://schemas.openxmlformats.org/officeDocument/2006/relationships/image" Target="https://mcusercontent.com/ec4d4619ec66582e5c7c860b4/images/0520feae-6d79-6531-c53b-b79385d8b740.p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Anderson</dc:creator>
  <cp:keywords/>
  <dc:description/>
  <cp:lastModifiedBy>Alicia Anderson</cp:lastModifiedBy>
  <cp:revision>1</cp:revision>
  <dcterms:created xsi:type="dcterms:W3CDTF">2021-12-07T20:44:00Z</dcterms:created>
  <dcterms:modified xsi:type="dcterms:W3CDTF">2021-12-07T20:46:00Z</dcterms:modified>
</cp:coreProperties>
</file>